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F2" w:rsidRPr="00282C0D" w:rsidRDefault="00D237BA" w:rsidP="00547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0D">
        <w:rPr>
          <w:rFonts w:ascii="Times New Roman" w:hAnsi="Times New Roman" w:cs="Times New Roman"/>
          <w:b/>
          <w:bCs/>
          <w:sz w:val="24"/>
          <w:szCs w:val="24"/>
        </w:rPr>
        <w:t>Propozycje zadań/działań odpowiada</w:t>
      </w:r>
      <w:r w:rsidR="00547D59" w:rsidRPr="00282C0D">
        <w:rPr>
          <w:rFonts w:ascii="Times New Roman" w:hAnsi="Times New Roman" w:cs="Times New Roman"/>
          <w:b/>
          <w:bCs/>
          <w:sz w:val="24"/>
          <w:szCs w:val="24"/>
        </w:rPr>
        <w:t>jących na potrzeby mieszkańców P</w:t>
      </w:r>
      <w:r w:rsidRPr="00282C0D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547D59" w:rsidRPr="00282C0D">
        <w:rPr>
          <w:rFonts w:ascii="Times New Roman" w:hAnsi="Times New Roman" w:cs="Times New Roman"/>
          <w:b/>
          <w:bCs/>
          <w:sz w:val="24"/>
          <w:szCs w:val="24"/>
        </w:rPr>
        <w:t xml:space="preserve">Niżańskiego </w:t>
      </w:r>
      <w:r w:rsidRPr="00282C0D">
        <w:rPr>
          <w:rFonts w:ascii="Times New Roman" w:hAnsi="Times New Roman" w:cs="Times New Roman"/>
          <w:b/>
          <w:bCs/>
          <w:sz w:val="24"/>
          <w:szCs w:val="24"/>
        </w:rPr>
        <w:t>zgłoszon</w:t>
      </w:r>
      <w:r w:rsidR="00282C0D" w:rsidRPr="00282C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82C0D">
        <w:rPr>
          <w:rFonts w:ascii="Times New Roman" w:hAnsi="Times New Roman" w:cs="Times New Roman"/>
          <w:b/>
          <w:bCs/>
          <w:sz w:val="24"/>
          <w:szCs w:val="24"/>
        </w:rPr>
        <w:t xml:space="preserve"> na spotkaniu konsultacyjnym</w:t>
      </w:r>
      <w:r w:rsidR="00CA4C0F">
        <w:rPr>
          <w:rFonts w:ascii="Times New Roman" w:hAnsi="Times New Roman" w:cs="Times New Roman"/>
          <w:b/>
          <w:bCs/>
          <w:sz w:val="24"/>
          <w:szCs w:val="24"/>
        </w:rPr>
        <w:t xml:space="preserve"> w Gminie: ……………………</w:t>
      </w:r>
      <w:bookmarkStart w:id="0" w:name="_GoBack"/>
      <w:bookmarkEnd w:id="0"/>
      <w:r w:rsidR="00547D59" w:rsidRPr="00282C0D">
        <w:rPr>
          <w:rFonts w:ascii="Times New Roman" w:hAnsi="Times New Roman" w:cs="Times New Roman"/>
          <w:b/>
          <w:bCs/>
          <w:sz w:val="24"/>
          <w:szCs w:val="24"/>
        </w:rPr>
        <w:t xml:space="preserve"> w dniu </w:t>
      </w:r>
      <w:r w:rsidR="00282C0D" w:rsidRPr="00282C0D">
        <w:rPr>
          <w:rFonts w:ascii="Times New Roman" w:hAnsi="Times New Roman" w:cs="Times New Roman"/>
          <w:b/>
          <w:bCs/>
          <w:sz w:val="24"/>
          <w:szCs w:val="24"/>
        </w:rPr>
        <w:t>22.05.20</w:t>
      </w:r>
      <w:r w:rsidR="00547D59" w:rsidRPr="00282C0D">
        <w:rPr>
          <w:rFonts w:ascii="Times New Roman" w:hAnsi="Times New Roman" w:cs="Times New Roman"/>
          <w:b/>
          <w:bCs/>
          <w:sz w:val="24"/>
          <w:szCs w:val="24"/>
        </w:rPr>
        <w:t>23 r. zrealizowanym w ramach prac nad</w:t>
      </w:r>
      <w:r w:rsidRPr="00282C0D">
        <w:rPr>
          <w:rFonts w:ascii="Times New Roman" w:hAnsi="Times New Roman" w:cs="Times New Roman"/>
          <w:b/>
          <w:bCs/>
          <w:sz w:val="24"/>
          <w:szCs w:val="24"/>
        </w:rPr>
        <w:t xml:space="preserve"> budową nowej Strategii Rozwoju Powiatu Niżańskiego </w:t>
      </w:r>
      <w:r w:rsidR="002C363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2C0D">
        <w:rPr>
          <w:rFonts w:ascii="Times New Roman" w:hAnsi="Times New Roman" w:cs="Times New Roman"/>
          <w:b/>
          <w:bCs/>
          <w:sz w:val="24"/>
          <w:szCs w:val="24"/>
        </w:rPr>
        <w:t>na lata 2023-2030</w:t>
      </w:r>
    </w:p>
    <w:p w:rsidR="0084682D" w:rsidRDefault="00282C0D" w:rsidP="00282C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20A0">
        <w:rPr>
          <w:rFonts w:ascii="Times New Roman" w:hAnsi="Times New Roman" w:cs="Times New Roman"/>
          <w:sz w:val="24"/>
          <w:szCs w:val="24"/>
        </w:rPr>
        <w:t>Należy wskazywać zadania z zakresu właściwości powiatu</w:t>
      </w:r>
      <w:r w:rsidR="008468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4682D">
        <w:rPr>
          <w:rFonts w:ascii="Times New Roman" w:hAnsi="Times New Roman" w:cs="Times New Roman"/>
          <w:sz w:val="24"/>
          <w:szCs w:val="24"/>
        </w:rPr>
        <w:t>.</w:t>
      </w:r>
    </w:p>
    <w:p w:rsidR="00282C0D" w:rsidRPr="00282C0D" w:rsidRDefault="00282C0D" w:rsidP="00547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4277"/>
        <w:gridCol w:w="4795"/>
      </w:tblGrid>
      <w:tr w:rsidR="00282C0D" w:rsidRPr="00321FF1" w:rsidTr="00321FF1">
        <w:tc>
          <w:tcPr>
            <w:tcW w:w="846" w:type="dxa"/>
          </w:tcPr>
          <w:p w:rsidR="00282C0D" w:rsidRPr="00321FF1" w:rsidRDefault="00282C0D" w:rsidP="0032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5600926"/>
            <w:r w:rsidRPr="0032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77" w:type="dxa"/>
          </w:tcPr>
          <w:p w:rsidR="00282C0D" w:rsidRPr="00321FF1" w:rsidRDefault="00282C0D" w:rsidP="0032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rozwiązań (działania/zadania)</w:t>
            </w:r>
          </w:p>
        </w:tc>
        <w:tc>
          <w:tcPr>
            <w:tcW w:w="4795" w:type="dxa"/>
          </w:tcPr>
          <w:p w:rsidR="00282C0D" w:rsidRPr="00321FF1" w:rsidRDefault="00282C0D" w:rsidP="0032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potrzeby realizacji</w:t>
            </w:r>
          </w:p>
        </w:tc>
      </w:tr>
      <w:bookmarkEnd w:id="1"/>
      <w:tr w:rsidR="00282C0D" w:rsidRPr="00321FF1" w:rsidTr="00321FF1">
        <w:tc>
          <w:tcPr>
            <w:tcW w:w="846" w:type="dxa"/>
          </w:tcPr>
          <w:p w:rsidR="00282C0D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P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282C0D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P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282C0D" w:rsidRPr="00321FF1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0D" w:rsidRPr="00321FF1" w:rsidTr="00321FF1">
        <w:tc>
          <w:tcPr>
            <w:tcW w:w="846" w:type="dxa"/>
          </w:tcPr>
          <w:p w:rsidR="00282C0D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P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282C0D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P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282C0D" w:rsidRPr="00321FF1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0D" w:rsidRPr="00321FF1" w:rsidTr="00321FF1">
        <w:tc>
          <w:tcPr>
            <w:tcW w:w="846" w:type="dxa"/>
          </w:tcPr>
          <w:p w:rsidR="00282C0D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P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282C0D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1" w:rsidRPr="00321FF1" w:rsidRDefault="00321FF1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282C0D" w:rsidRPr="00321FF1" w:rsidRDefault="00282C0D" w:rsidP="002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FF1" w:rsidRDefault="00321FF1" w:rsidP="00321F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EAD" w:rsidRPr="00321FF1" w:rsidRDefault="00615EAD" w:rsidP="00321FF1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21FF1">
        <w:rPr>
          <w:rFonts w:ascii="Times New Roman" w:hAnsi="Times New Roman" w:cs="Times New Roman"/>
          <w:b/>
          <w:bCs/>
          <w:sz w:val="24"/>
          <w:szCs w:val="24"/>
        </w:rPr>
        <w:t>Dziękujemy za zgłoszone propozycje działań.</w:t>
      </w:r>
    </w:p>
    <w:sectPr w:rsidR="00615EAD" w:rsidRPr="00321FF1" w:rsidSect="00282C0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7E" w:rsidRDefault="00082D7E" w:rsidP="006A20A0">
      <w:pPr>
        <w:spacing w:after="0" w:line="240" w:lineRule="auto"/>
      </w:pPr>
      <w:r>
        <w:separator/>
      </w:r>
    </w:p>
  </w:endnote>
  <w:endnote w:type="continuationSeparator" w:id="0">
    <w:p w:rsidR="00082D7E" w:rsidRDefault="00082D7E" w:rsidP="006A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7E" w:rsidRDefault="00082D7E" w:rsidP="006A20A0">
      <w:pPr>
        <w:spacing w:after="0" w:line="240" w:lineRule="auto"/>
      </w:pPr>
      <w:r>
        <w:separator/>
      </w:r>
    </w:p>
  </w:footnote>
  <w:footnote w:type="continuationSeparator" w:id="0">
    <w:p w:rsidR="00082D7E" w:rsidRDefault="00082D7E" w:rsidP="006A20A0">
      <w:pPr>
        <w:spacing w:after="0" w:line="240" w:lineRule="auto"/>
      </w:pPr>
      <w:r>
        <w:continuationSeparator/>
      </w:r>
    </w:p>
  </w:footnote>
  <w:footnote w:id="1">
    <w:p w:rsidR="0084682D" w:rsidRPr="0084682D" w:rsidRDefault="0084682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 w:rsidRPr="0084682D">
        <w:rPr>
          <w:i/>
          <w:iCs/>
        </w:rPr>
        <w:t xml:space="preserve">Powiat realizuje  określone ustawami zadania publiczne o charakterze ponadgminnym w zakresie:  edukacji publicznej, promocji i ochrony zdrowia, pomocy społecznej, wspierania rodziny systemu pieczy zastępczej; polityki prorodzinnej; wspierania osób niepełnosprawnych; polityki senioralnej, transportu zbiorowego i dróg publicznych, kultury oraz ochrony zabytków i opieki nad zabytkami, kultury fizycznej  i turystyki geodezji, kartografii i katastru; gospodarki nieruchomościami; administracji architektoniczno-budowlanej, gospodarki wodnej; ochrony środowiska i przyrody, rolnictwa, leśnictwa i rybactwa śródlądowego, porządku publicznego i bezpieczeństwa obywateli, ochrony przeciwpowodziowej; obronności; ochrony praw konsumenta, przeciwdziałania bezrobociu oraz aktywizacji lokalnego rynku pracy, utrzymania powiatowych obiektów i urządzeń użyteczności publicznej oraz obiektów administracyjnych, promocji powiatu, współpracy i działalności na rzecz organizacji pozarządowych oraz podmiotów wymienionych </w:t>
      </w:r>
      <w:r>
        <w:rPr>
          <w:i/>
          <w:iCs/>
        </w:rPr>
        <w:br/>
      </w:r>
      <w:r w:rsidRPr="0084682D">
        <w:rPr>
          <w:i/>
          <w:iCs/>
        </w:rPr>
        <w:t>w art. 3 ust. 3 ustawy z dnia 24 kwietnia 2003 r. o dział. pożytku publicznego i o wolontariacie, zadania powiatowych służb, inspekcji i straży</w:t>
      </w:r>
      <w:r>
        <w:rPr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9"/>
    <w:rsid w:val="00082D7E"/>
    <w:rsid w:val="000D528E"/>
    <w:rsid w:val="001C42F9"/>
    <w:rsid w:val="00282C0D"/>
    <w:rsid w:val="002C363C"/>
    <w:rsid w:val="00321FF1"/>
    <w:rsid w:val="0037561E"/>
    <w:rsid w:val="003D4BF6"/>
    <w:rsid w:val="004D486E"/>
    <w:rsid w:val="00547D59"/>
    <w:rsid w:val="00570CD5"/>
    <w:rsid w:val="00615EAD"/>
    <w:rsid w:val="00684404"/>
    <w:rsid w:val="006A20A0"/>
    <w:rsid w:val="007A0603"/>
    <w:rsid w:val="0084682D"/>
    <w:rsid w:val="008A4FF2"/>
    <w:rsid w:val="00A33B0F"/>
    <w:rsid w:val="00A34185"/>
    <w:rsid w:val="00CA4C0F"/>
    <w:rsid w:val="00D237BA"/>
    <w:rsid w:val="00D44D87"/>
    <w:rsid w:val="00DA0806"/>
    <w:rsid w:val="00E27877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B076-FC6A-4556-A562-62E47A4F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77"/>
    <w:rPr>
      <w:rFonts w:ascii="Segoe UI" w:hAnsi="Segoe UI" w:cs="Segoe UI"/>
      <w:sz w:val="18"/>
      <w:szCs w:val="18"/>
      <w:lang w:bidi="fa-IR"/>
    </w:rPr>
  </w:style>
  <w:style w:type="paragraph" w:styleId="Bezodstpw">
    <w:name w:val="No Spacing"/>
    <w:uiPriority w:val="1"/>
    <w:qFormat/>
    <w:rsid w:val="00282C0D"/>
    <w:pPr>
      <w:spacing w:after="0" w:line="240" w:lineRule="auto"/>
    </w:pPr>
    <w:rPr>
      <w:lang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A0"/>
    <w:rPr>
      <w:sz w:val="20"/>
      <w:szCs w:val="20"/>
      <w:lang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76D4-0402-4D4A-BB3B-C6916AAB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Tomczak</dc:creator>
  <cp:keywords/>
  <dc:description/>
  <cp:lastModifiedBy>Elżbieta Tomczak</cp:lastModifiedBy>
  <cp:revision>9</cp:revision>
  <cp:lastPrinted>2023-05-22T11:03:00Z</cp:lastPrinted>
  <dcterms:created xsi:type="dcterms:W3CDTF">2023-05-21T20:45:00Z</dcterms:created>
  <dcterms:modified xsi:type="dcterms:W3CDTF">2023-05-23T06:00:00Z</dcterms:modified>
</cp:coreProperties>
</file>