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FC4916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FC4916" w:rsidRDefault="00FC4916" w:rsidP="00FC4916">
      <w:pPr>
        <w:pStyle w:val="Akapitzlist"/>
        <w:shd w:val="clear" w:color="auto" w:fill="FDFDFD"/>
        <w:spacing w:after="120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br w:type="column"/>
      </w:r>
      <w:bookmarkStart w:id="0" w:name="_Hlk62658984"/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lastRenderedPageBreak/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FC4916" w:rsidRPr="0056466F" w:rsidRDefault="00FC4916" w:rsidP="00FC4916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FC4916" w:rsidRPr="007F5633" w:rsidRDefault="00FC4916" w:rsidP="00FC4916">
      <w:pPr>
        <w:pStyle w:val="Akapitzlist"/>
        <w:shd w:val="clear" w:color="auto" w:fill="FDFDFD"/>
        <w:ind w:left="171" w:right="178" w:hanging="3"/>
        <w:jc w:val="both"/>
        <w:rPr>
          <w:rFonts w:ascii="Times New Roman" w:eastAsia="Times New Roman" w:hAnsi="Times New Roman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</w:t>
      </w:r>
      <w:r w:rsidRPr="007F5633">
        <w:rPr>
          <w:rFonts w:ascii="Times New Roman" w:eastAsia="Times New Roman" w:hAnsi="Times New Roman"/>
          <w:color w:val="000000" w:themeColor="text1"/>
          <w:sz w:val="19"/>
          <w:szCs w:val="19"/>
        </w:rPr>
        <w:t xml:space="preserve">Burmistrz Gminy i Miasta Rudnik nad Sanem </w:t>
      </w:r>
      <w:r w:rsidRPr="007F5633">
        <w:rPr>
          <w:rFonts w:ascii="Times New Roman" w:eastAsia="Times New Roman" w:hAnsi="Times New Roman"/>
          <w:sz w:val="19"/>
          <w:szCs w:val="19"/>
        </w:rPr>
        <w:t>Waldemar Grochowski</w:t>
      </w:r>
      <w:r w:rsidRPr="007F5633">
        <w:rPr>
          <w:rFonts w:ascii="Times New Roman" w:eastAsia="Times New Roman" w:hAnsi="Times New Roman"/>
          <w:color w:val="000000" w:themeColor="text1"/>
          <w:sz w:val="19"/>
          <w:szCs w:val="19"/>
        </w:rPr>
        <w:t>.</w:t>
      </w:r>
      <w:r w:rsidRPr="007F5633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FC4916" w:rsidRPr="00027966" w:rsidRDefault="00FC4916" w:rsidP="00FC4916">
      <w:pPr>
        <w:shd w:val="clear" w:color="auto" w:fill="FDFDFD"/>
        <w:spacing w:after="0" w:line="240" w:lineRule="auto"/>
        <w:ind w:left="318" w:right="176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FC4916" w:rsidRPr="007F5633" w:rsidRDefault="00FC4916" w:rsidP="00FC491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8" w:right="176" w:hanging="142"/>
        <w:jc w:val="both"/>
        <w:rPr>
          <w:rFonts w:eastAsia="Times New Roman"/>
          <w:color w:val="222222"/>
          <w:sz w:val="19"/>
          <w:szCs w:val="19"/>
          <w:u w:val="single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 w:rsidRPr="00A631AD">
        <w:rPr>
          <w:rFonts w:ascii="Times New Roman" w:eastAsia="Times New Roman" w:hAnsi="Times New Roman"/>
          <w:color w:val="222222"/>
          <w:sz w:val="19"/>
          <w:szCs w:val="19"/>
        </w:rPr>
        <w:t>Urząd Gminy i Miasta Rudnik nad Sanem, ul. Rynek 40, 37-420 Rudnik nad Sanem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</w:t>
      </w:r>
    </w:p>
    <w:p w:rsidR="00FC4916" w:rsidRPr="008D49D1" w:rsidRDefault="00FC4916" w:rsidP="00FC491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8" w:right="176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 w:rsidRPr="00A631AD">
        <w:rPr>
          <w:rFonts w:ascii="Times New Roman" w:hAnsi="Times New Roman"/>
          <w:sz w:val="19"/>
          <w:szCs w:val="19"/>
        </w:rPr>
        <w:t>iod@rudnik.pl</w:t>
      </w:r>
    </w:p>
    <w:p w:rsidR="00FC4916" w:rsidRPr="00027966" w:rsidRDefault="00FC4916" w:rsidP="00FC4916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>
        <w:rPr>
          <w:rFonts w:ascii="Fira Sans" w:hAnsi="Fira Sans"/>
          <w:sz w:val="19"/>
          <w:szCs w:val="19"/>
          <w:lang w:eastAsia="x-none"/>
        </w:rPr>
        <w:t> </w:t>
      </w:r>
      <w:r w:rsidRPr="00027966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FC4916" w:rsidRPr="00027966" w:rsidRDefault="00FC4916" w:rsidP="00FC4916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FC4916" w:rsidRPr="008D49D1" w:rsidRDefault="00FC4916" w:rsidP="00FC491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FC4916" w:rsidRPr="00137101" w:rsidRDefault="00FC4916" w:rsidP="00FC4916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5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FC4916" w:rsidRPr="008D49D1" w:rsidRDefault="00FC4916" w:rsidP="00FC4916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 NSP 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FC4916" w:rsidRPr="008D49D1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FC4916" w:rsidRPr="00BF52FB" w:rsidRDefault="00FC4916" w:rsidP="00FC4916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FC4916" w:rsidRPr="00027966" w:rsidRDefault="00FC4916" w:rsidP="00FC4916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FC4916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FC4916" w:rsidRPr="008D49D1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FC4916" w:rsidRPr="008D49D1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FC4916" w:rsidRPr="008D49D1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FC4916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FC4916" w:rsidRPr="00A41D4C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FC4916" w:rsidRPr="00027966" w:rsidRDefault="00FC4916" w:rsidP="00FC491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FC4916" w:rsidRPr="00027966" w:rsidRDefault="00FC4916" w:rsidP="00FC4916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FC4916" w:rsidRPr="00027966" w:rsidRDefault="00FC4916" w:rsidP="00FC491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E775F0" w:rsidRDefault="00FC4916" w:rsidP="00FC4916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p w:rsidR="00FC4916" w:rsidRDefault="00FC4916" w:rsidP="00FC4916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FC4916" w:rsidRDefault="00FC4916" w:rsidP="00FC4916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zapoznałam/</w:t>
      </w:r>
      <w:proofErr w:type="spellStart"/>
      <w:r>
        <w:rPr>
          <w:rFonts w:ascii="Fira Sans" w:hAnsi="Fira Sans"/>
          <w:sz w:val="19"/>
          <w:szCs w:val="19"/>
        </w:rPr>
        <w:t>łem</w:t>
      </w:r>
      <w:proofErr w:type="spellEnd"/>
      <w:r>
        <w:rPr>
          <w:rFonts w:ascii="Fira Sans" w:hAnsi="Fira Sans"/>
          <w:sz w:val="19"/>
          <w:szCs w:val="19"/>
        </w:rPr>
        <w:t xml:space="preserve"> się z powyższą klauzulą</w:t>
      </w:r>
    </w:p>
    <w:p w:rsidR="00FC4916" w:rsidRDefault="00FC4916" w:rsidP="00FC4916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:rsidR="00FC4916" w:rsidRPr="00BF448C" w:rsidRDefault="00FC4916" w:rsidP="00FC4916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FC4916" w:rsidRPr="00BF448C" w:rsidRDefault="00FC4916" w:rsidP="00FC4916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bookmarkStart w:id="1" w:name="_GoBack"/>
      <w:bookmarkEnd w:id="1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data i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sectPr w:rsidR="00FC4916" w:rsidRPr="00BF448C" w:rsidSect="00FC491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45399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C4916"/>
  </w:style>
  <w:style w:type="character" w:styleId="Hipercze">
    <w:name w:val="Hyperlink"/>
    <w:basedOn w:val="Domylnaczcionkaakapitu"/>
    <w:uiPriority w:val="99"/>
    <w:rsid w:val="00FC491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C4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Kadry</cp:lastModifiedBy>
  <cp:revision>4</cp:revision>
  <cp:lastPrinted>2021-02-02T11:56:00Z</cp:lastPrinted>
  <dcterms:created xsi:type="dcterms:W3CDTF">2021-02-01T13:47:00Z</dcterms:created>
  <dcterms:modified xsi:type="dcterms:W3CDTF">2021-02-02T11:57:00Z</dcterms:modified>
</cp:coreProperties>
</file>